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5D" w:rsidRPr="00DD2C5D" w:rsidRDefault="00DD2C5D" w:rsidP="00DD2C5D">
      <w:pPr>
        <w:ind w:firstLine="708"/>
        <w:jc w:val="center"/>
        <w:rPr>
          <w:rFonts w:cstheme="minorHAnsi"/>
          <w:b/>
          <w:u w:val="single"/>
        </w:rPr>
      </w:pPr>
      <w:r w:rsidRPr="00DD2C5D">
        <w:rPr>
          <w:rFonts w:cstheme="minorHAnsi"/>
          <w:b/>
          <w:u w:val="single"/>
        </w:rPr>
        <w:t xml:space="preserve">CONTRATO DE PRESTAÇÃO DE SERVIÇOS n.º </w:t>
      </w:r>
      <w:r w:rsidRPr="00DD2C5D">
        <w:rPr>
          <w:rFonts w:cstheme="minorHAnsi"/>
          <w:b/>
          <w:u w:val="single"/>
        </w:rPr>
        <w:t>118</w:t>
      </w:r>
      <w:r w:rsidRPr="00DD2C5D">
        <w:rPr>
          <w:rFonts w:cstheme="minorHAnsi"/>
          <w:b/>
          <w:u w:val="single"/>
        </w:rPr>
        <w:t xml:space="preserve">/2017 </w:t>
      </w:r>
      <w:r w:rsidRPr="00DD2C5D">
        <w:rPr>
          <w:rFonts w:cstheme="minorHAnsi"/>
          <w:b/>
          <w:u w:val="single"/>
        </w:rPr>
        <w:t>–</w:t>
      </w:r>
      <w:r w:rsidRPr="00DD2C5D">
        <w:rPr>
          <w:rFonts w:cstheme="minorHAnsi"/>
          <w:b/>
          <w:u w:val="single"/>
        </w:rPr>
        <w:t xml:space="preserve"> </w:t>
      </w:r>
      <w:r w:rsidRPr="00DD2C5D">
        <w:rPr>
          <w:rFonts w:cstheme="minorHAnsi"/>
          <w:b/>
          <w:u w:val="single"/>
        </w:rPr>
        <w:t>PREGÃO PRESENCIAL</w:t>
      </w:r>
      <w:r w:rsidRPr="00DD2C5D">
        <w:rPr>
          <w:rFonts w:cstheme="minorHAnsi"/>
          <w:b/>
          <w:u w:val="single"/>
        </w:rPr>
        <w:t xml:space="preserve"> 0</w:t>
      </w:r>
      <w:r w:rsidRPr="00DD2C5D">
        <w:rPr>
          <w:rFonts w:cstheme="minorHAnsi"/>
          <w:b/>
          <w:u w:val="single"/>
        </w:rPr>
        <w:t>54</w:t>
      </w:r>
      <w:r w:rsidRPr="00DD2C5D">
        <w:rPr>
          <w:rFonts w:cstheme="minorHAnsi"/>
          <w:b/>
          <w:u w:val="single"/>
        </w:rPr>
        <w:t>/2017.</w:t>
      </w: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D2C5D">
        <w:rPr>
          <w:rFonts w:cstheme="minorHAnsi"/>
        </w:rPr>
        <w:t xml:space="preserve">Contrato que entre si celebram o Município de Ribeirão do Pinhal e a Empresa </w:t>
      </w:r>
      <w:r w:rsidRPr="00DD2C5D">
        <w:rPr>
          <w:rFonts w:cstheme="minorHAnsi"/>
          <w:b/>
        </w:rPr>
        <w:t>GENTE SEGURADORA S.A.</w:t>
      </w:r>
      <w:r w:rsidRPr="00DD2C5D">
        <w:rPr>
          <w:rFonts w:cstheme="minorHAnsi"/>
        </w:rPr>
        <w:t xml:space="preserve"> tendo por objeto contratação de seguro para a ambulância Fiat </w:t>
      </w:r>
      <w:proofErr w:type="spellStart"/>
      <w:r w:rsidRPr="00DD2C5D">
        <w:rPr>
          <w:rFonts w:cstheme="minorHAnsi"/>
        </w:rPr>
        <w:t>Ducato</w:t>
      </w:r>
      <w:proofErr w:type="spellEnd"/>
      <w:r w:rsidRPr="00DD2C5D">
        <w:rPr>
          <w:rFonts w:cstheme="minorHAnsi"/>
        </w:rPr>
        <w:t xml:space="preserve"> AQK-7414 com cobertura mínima para 12 (doze) meses, podendo ser prorrogado, nos termos artigo 57, inciso II, da Lei 8666/93, conforme solicitação da Secretaria de Saúde.</w:t>
      </w: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2C5D" w:rsidRPr="00DD2C5D" w:rsidRDefault="00DD2C5D" w:rsidP="00DD2C5D">
      <w:pPr>
        <w:jc w:val="both"/>
        <w:rPr>
          <w:rFonts w:cstheme="minorHAnsi"/>
        </w:rPr>
      </w:pPr>
      <w:r w:rsidRPr="00DD2C5D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D2C5D">
        <w:rPr>
          <w:rFonts w:cstheme="minorHAnsi"/>
          <w:b/>
          <w:u w:val="single"/>
        </w:rPr>
        <w:t>WAGNER LUIZ DE OLIVEIRA MARTINS</w:t>
      </w:r>
      <w:r w:rsidRPr="00DD2C5D">
        <w:rPr>
          <w:rFonts w:cstheme="minorHAnsi"/>
        </w:rPr>
        <w:t>, inscrito sob CPF/MF n.º 052.206.749-27,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>brasileiro</w:t>
      </w:r>
      <w:r w:rsidRPr="00DD2C5D">
        <w:rPr>
          <w:rFonts w:cstheme="minorHAnsi"/>
          <w:b/>
        </w:rPr>
        <w:t xml:space="preserve">, </w:t>
      </w:r>
      <w:r w:rsidRPr="00DD2C5D">
        <w:rPr>
          <w:rFonts w:cstheme="minorHAnsi"/>
        </w:rPr>
        <w:t xml:space="preserve">solteiro, neste ato simplesmente denominado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 xml:space="preserve">, e a Empresa </w:t>
      </w:r>
      <w:r w:rsidRPr="00DD2C5D">
        <w:rPr>
          <w:rFonts w:cstheme="minorHAnsi"/>
          <w:b/>
        </w:rPr>
        <w:t>GENTE SEGURADORA S.A</w:t>
      </w:r>
      <w:r w:rsidRPr="00DD2C5D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DD2C5D">
        <w:rPr>
          <w:rFonts w:cstheme="minorHAnsi"/>
          <w:b/>
        </w:rPr>
        <w:t>SÉRGIO SUSLIK WAIS</w:t>
      </w:r>
      <w:r w:rsidRPr="00DD2C5D">
        <w:rPr>
          <w:rFonts w:cstheme="minorHAnsi"/>
        </w:rPr>
        <w:t xml:space="preserve">, diretor presidente, brasileiro, casado, e inscrito sob CPF/MF n.º 062.422.780-49 e portador do RG n.º7009036166 SSP/RS, neste ato simplesmente denominada como </w:t>
      </w:r>
      <w:r w:rsidRPr="00DD2C5D">
        <w:rPr>
          <w:rFonts w:cstheme="minorHAnsi"/>
          <w:b/>
        </w:rPr>
        <w:t>CONTRATADO</w:t>
      </w:r>
      <w:r w:rsidRPr="00DD2C5D">
        <w:rPr>
          <w:rFonts w:cstheme="minorHAnsi"/>
        </w:rPr>
        <w:t xml:space="preserve">, neste ato simplesmente denominado </w:t>
      </w:r>
      <w:r w:rsidRPr="00DD2C5D">
        <w:rPr>
          <w:rFonts w:cstheme="minorHAnsi"/>
          <w:b/>
          <w:u w:val="single"/>
        </w:rPr>
        <w:t>CONTRATADO,</w:t>
      </w:r>
      <w:r w:rsidRPr="00DD2C5D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D2C5D">
        <w:rPr>
          <w:rFonts w:cstheme="minorHAnsi"/>
        </w:rPr>
        <w:t xml:space="preserve">O presente contrato tem por objeto contratação de seguro para a ambulância Fiat </w:t>
      </w:r>
      <w:proofErr w:type="spellStart"/>
      <w:r w:rsidRPr="00DD2C5D">
        <w:rPr>
          <w:rFonts w:cstheme="minorHAnsi"/>
        </w:rPr>
        <w:t>Ducato</w:t>
      </w:r>
      <w:proofErr w:type="spellEnd"/>
      <w:r w:rsidRPr="00DD2C5D">
        <w:rPr>
          <w:rFonts w:cstheme="minorHAnsi"/>
        </w:rPr>
        <w:t xml:space="preserve"> AQK-7414 com cobertura mínima para 12 (doze) meses, podendo ser prorrogado, nos termos artigo 57, inciso II, da Lei 8666/93, conforme solicitação da Secretaria de Saúde, obrigando-se a </w:t>
      </w:r>
      <w:r w:rsidRPr="00DD2C5D">
        <w:rPr>
          <w:rFonts w:cstheme="minorHAnsi"/>
          <w:b/>
          <w:u w:val="single"/>
        </w:rPr>
        <w:t>CONTRATADA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a executar em favor da </w:t>
      </w:r>
      <w:r w:rsidRPr="00DD2C5D">
        <w:rPr>
          <w:rFonts w:cstheme="minorHAnsi"/>
          <w:b/>
          <w:u w:val="single"/>
        </w:rPr>
        <w:t>CONTRATANTE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o fornecimento dos serviços constantes nesse instrumento, conforme consta na proposta anexada ao Processo Licitatório Modalidade </w:t>
      </w:r>
      <w:r w:rsidRPr="00DD2C5D">
        <w:rPr>
          <w:rFonts w:cstheme="minorHAnsi"/>
        </w:rPr>
        <w:t>Pregão Presencial</w:t>
      </w:r>
      <w:r w:rsidRPr="00DD2C5D">
        <w:rPr>
          <w:rFonts w:cstheme="minorHAnsi"/>
        </w:rPr>
        <w:t xml:space="preserve">, registrado sob n.º </w:t>
      </w:r>
      <w:r w:rsidRPr="00DD2C5D">
        <w:rPr>
          <w:rFonts w:cstheme="minorHAnsi"/>
          <w:b/>
        </w:rPr>
        <w:t>054</w:t>
      </w:r>
      <w:r w:rsidRPr="00DD2C5D">
        <w:rPr>
          <w:rFonts w:cstheme="minorHAnsi"/>
          <w:b/>
        </w:rPr>
        <w:t>/2017 lote 01</w:t>
      </w:r>
      <w:r w:rsidRPr="00DD2C5D">
        <w:rPr>
          <w:rFonts w:cstheme="minorHAnsi"/>
        </w:rPr>
        <w:t>, a qual fará parte integrante deste instrumento.</w:t>
      </w: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D2C5D">
        <w:rPr>
          <w:rFonts w:cstheme="minorHAnsi"/>
          <w:b/>
          <w:color w:val="000000"/>
        </w:rPr>
        <w:t>A APÓLICE DEVERÁ SER EMITIDA EM NOME DA PREFEITURA MUNICIPAL</w:t>
      </w:r>
      <w:proofErr w:type="gramStart"/>
      <w:r w:rsidRPr="00DD2C5D">
        <w:rPr>
          <w:rFonts w:cstheme="minorHAnsi"/>
          <w:b/>
          <w:color w:val="000000"/>
        </w:rPr>
        <w:t xml:space="preserve">  </w:t>
      </w:r>
      <w:proofErr w:type="gramEnd"/>
      <w:r w:rsidRPr="00DD2C5D">
        <w:rPr>
          <w:rFonts w:cstheme="minorHAnsi"/>
          <w:b/>
          <w:color w:val="000000"/>
        </w:rPr>
        <w:t xml:space="preserve">DE  RIBEIRÃO DO PINHAL – CNPJ: </w:t>
      </w:r>
      <w:r w:rsidRPr="00DD2C5D">
        <w:rPr>
          <w:rFonts w:cstheme="minorHAnsi"/>
          <w:b/>
        </w:rPr>
        <w:t>76.968.064/0001-42</w:t>
      </w:r>
      <w:r w:rsidRPr="00DD2C5D">
        <w:rPr>
          <w:rFonts w:cstheme="minorHAnsi"/>
          <w:b/>
          <w:color w:val="000000"/>
        </w:rPr>
        <w:t xml:space="preserve">– </w:t>
      </w:r>
      <w:r w:rsidRPr="00DD2C5D">
        <w:rPr>
          <w:rFonts w:cstheme="minorHAnsi"/>
          <w:b/>
        </w:rPr>
        <w:t>RUA PARANÁ -983- CENTRO.</w:t>
      </w:r>
    </w:p>
    <w:p w:rsidR="00DD2C5D" w:rsidRPr="00DD2C5D" w:rsidRDefault="00DD2C5D" w:rsidP="00DD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D2C5D" w:rsidRPr="00DD2C5D" w:rsidRDefault="00DD2C5D" w:rsidP="00DD2C5D">
      <w:pPr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SEGUNDA</w:t>
      </w:r>
      <w:r w:rsidRPr="00DD2C5D">
        <w:rPr>
          <w:rFonts w:cstheme="minorHAnsi"/>
          <w:b/>
        </w:rPr>
        <w:t xml:space="preserve"> – DA VIGÊNCIA </w:t>
      </w:r>
    </w:p>
    <w:p w:rsidR="00DD2C5D" w:rsidRPr="00DD2C5D" w:rsidRDefault="00DD2C5D" w:rsidP="00DD2C5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DD2C5D">
        <w:rPr>
          <w:rFonts w:asciiTheme="minorHAnsi" w:hAnsiTheme="minorHAnsi" w:cstheme="minorHAnsi"/>
          <w:b/>
          <w:sz w:val="22"/>
          <w:szCs w:val="22"/>
        </w:rPr>
        <w:t>05/09</w:t>
      </w:r>
      <w:r w:rsidRPr="00DD2C5D">
        <w:rPr>
          <w:rFonts w:asciiTheme="minorHAnsi" w:hAnsiTheme="minorHAnsi" w:cstheme="minorHAnsi"/>
          <w:b/>
          <w:sz w:val="22"/>
          <w:szCs w:val="22"/>
        </w:rPr>
        <w:t>/2018</w:t>
      </w:r>
      <w:r w:rsidRPr="00DD2C5D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Os valores para aquisição do objeto do Processo são os que constam na proposta enviada pela </w:t>
      </w:r>
      <w:r w:rsidRPr="00DD2C5D">
        <w:rPr>
          <w:rFonts w:cstheme="minorHAnsi"/>
          <w:b/>
        </w:rPr>
        <w:t>CONTRATADA</w:t>
      </w:r>
      <w:r w:rsidRPr="00DD2C5D">
        <w:rPr>
          <w:rFonts w:cstheme="minorHAnsi"/>
        </w:rPr>
        <w:t>, os quais seguem transcritos abaixo: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</w:p>
    <w:p w:rsidR="00DD2C5D" w:rsidRPr="00DD2C5D" w:rsidRDefault="00DD2C5D" w:rsidP="00DD2C5D">
      <w:pPr>
        <w:pStyle w:val="SemEspaamento"/>
        <w:rPr>
          <w:rFonts w:cstheme="minorHAnsi"/>
          <w:b/>
        </w:rPr>
      </w:pPr>
      <w:r w:rsidRPr="00DD2C5D">
        <w:rPr>
          <w:rFonts w:cstheme="minorHAnsi"/>
          <w:b/>
        </w:rPr>
        <w:t>LOTE 01 –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/>
        </w:rPr>
        <w:t xml:space="preserve">Seguro Total - VALOR MÁXIMO DO LOTE R$ </w:t>
      </w:r>
      <w:r w:rsidRPr="00DD2C5D">
        <w:rPr>
          <w:rFonts w:cstheme="minorHAnsi"/>
          <w:b/>
        </w:rPr>
        <w:t>5.100,00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DD2C5D" w:rsidRPr="00DD2C5D" w:rsidTr="0025799C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b/>
                <w:lang w:eastAsia="ar-SA"/>
              </w:rPr>
            </w:pPr>
            <w:bookmarkStart w:id="0" w:name="_GoBack"/>
            <w:r w:rsidRPr="00DD2C5D">
              <w:rPr>
                <w:rFonts w:cstheme="minorHAnsi"/>
                <w:b/>
                <w:lang w:eastAsia="ar-SA"/>
              </w:rPr>
              <w:lastRenderedPageBreak/>
              <w:t>DADOS DO VEÍCULO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Proprietário: Município de Ribeirão do Pinhal, Estado do Paraná.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Fabricante/Linha/ Modelo</w:t>
            </w:r>
            <w:r w:rsidRPr="00DD2C5D">
              <w:rPr>
                <w:rFonts w:cstheme="minorHAnsi"/>
                <w:color w:val="FF0000"/>
                <w:lang w:eastAsia="ar-SA"/>
              </w:rPr>
              <w:t xml:space="preserve">: </w:t>
            </w:r>
            <w:r w:rsidRPr="00DD2C5D">
              <w:rPr>
                <w:rFonts w:cstheme="minorHAnsi"/>
              </w:rPr>
              <w:t>FIAT DUCATO M JAEDI AMBULÂNCI</w:t>
            </w:r>
            <w:r w:rsidRPr="00DD2C5D">
              <w:rPr>
                <w:rFonts w:cstheme="minorHAnsi"/>
                <w:b/>
                <w:color w:val="FF0000"/>
                <w:lang w:eastAsia="ar-SA"/>
              </w:rPr>
              <w:t xml:space="preserve"> - DIESEL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Placas</w:t>
            </w:r>
            <w:r w:rsidRPr="00DD2C5D">
              <w:rPr>
                <w:rFonts w:cstheme="minorHAnsi"/>
                <w:b/>
                <w:lang w:eastAsia="ar-SA"/>
              </w:rPr>
              <w:t>: AQK-7414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Ano fabricação: 2008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Ano modelo: 2009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 xml:space="preserve">Chassi: </w:t>
            </w:r>
            <w:r w:rsidRPr="00DD2C5D">
              <w:rPr>
                <w:rFonts w:cstheme="minorHAnsi"/>
              </w:rPr>
              <w:t>93W245G3392029694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 xml:space="preserve">RENAVAM </w:t>
            </w:r>
            <w:r w:rsidRPr="00DD2C5D">
              <w:rPr>
                <w:rFonts w:cstheme="minorHAnsi"/>
                <w:b/>
              </w:rPr>
              <w:t>00979091969</w:t>
            </w:r>
            <w:r w:rsidRPr="00DD2C5D">
              <w:rPr>
                <w:rFonts w:cstheme="minorHAnsi"/>
                <w:lang w:eastAsia="ar-SA"/>
              </w:rPr>
              <w:t xml:space="preserve">/ </w:t>
            </w:r>
            <w:r w:rsidRPr="00DD2C5D">
              <w:rPr>
                <w:rFonts w:cstheme="minorHAnsi"/>
                <w:b/>
                <w:lang w:eastAsia="ar-SA"/>
              </w:rPr>
              <w:t>BONUS 01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DD2C5D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Indenizações (R$)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DD2C5D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DD2C5D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100% FIPE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150.000,00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150.000,00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60.000,00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60.000,00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D.M.H. despesas</w:t>
            </w:r>
            <w:proofErr w:type="gramStart"/>
            <w:r w:rsidRPr="00DD2C5D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DD2C5D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60.000,00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5.500,00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Cobertura de vidros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DD2C5D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 xml:space="preserve">Assistência 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24 horas</w:t>
            </w:r>
          </w:p>
        </w:tc>
      </w:tr>
      <w:tr w:rsidR="00DD2C5D" w:rsidRPr="00DD2C5D" w:rsidTr="0025799C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2C5D" w:rsidRPr="00DD2C5D" w:rsidRDefault="00DD2C5D" w:rsidP="0025799C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DD2C5D">
              <w:rPr>
                <w:rFonts w:cstheme="minorHAnsi"/>
                <w:lang w:eastAsia="ar-SA"/>
              </w:rPr>
              <w:t>12meses</w:t>
            </w:r>
          </w:p>
        </w:tc>
      </w:tr>
    </w:tbl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>RISCOS COBERTOS “SEGURO TOTAL”</w:t>
      </w:r>
      <w:r w:rsidRPr="00DD2C5D">
        <w:rPr>
          <w:rFonts w:cstheme="minorHAnsi"/>
        </w:rPr>
        <w:t xml:space="preserve">: 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 seguradora deverá cobrir os riscos derivados da circulação dos veículos segurados conforme especificações abaixo: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1 – roubo ou furto, bem como danos causados pela tentativa destes;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2 – colisão com veículos, pessoas ou animais, abalroamento e capotamento;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3 – incêndio e explosão acidental, raio e suas </w:t>
      </w:r>
      <w:proofErr w:type="spellStart"/>
      <w:r w:rsidRPr="00DD2C5D">
        <w:rPr>
          <w:rFonts w:cstheme="minorHAnsi"/>
        </w:rPr>
        <w:t>conseqüências</w:t>
      </w:r>
      <w:proofErr w:type="spellEnd"/>
      <w:r w:rsidRPr="00DD2C5D">
        <w:rPr>
          <w:rFonts w:cstheme="minorHAnsi"/>
        </w:rPr>
        <w:t>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4 – queda em precipícios ou de pontes e queda de agentes externos sobre o veiculo;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5 – acidente durante o transporte do veiculo por meio apropriado;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6 – submersão total ou parcial em água doce proveniente de enchentes ou inundações, inclusive quando guardado em subsolo;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7 – granizo, furacão, terremotos e enchentes;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8 – desabamento de árvores, pontes e edificações;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9 – danos causados durante o tempo em que, como </w:t>
      </w:r>
      <w:proofErr w:type="spellStart"/>
      <w:r w:rsidRPr="00DD2C5D">
        <w:rPr>
          <w:rFonts w:cstheme="minorHAnsi"/>
        </w:rPr>
        <w:t>conseqüência</w:t>
      </w:r>
      <w:proofErr w:type="spellEnd"/>
      <w:r w:rsidRPr="00DD2C5D">
        <w:rPr>
          <w:rFonts w:cstheme="minorHAnsi"/>
        </w:rPr>
        <w:t xml:space="preserve"> de roubo ou furto, esteve em poder de terceiros.</w:t>
      </w:r>
    </w:p>
    <w:bookmarkEnd w:id="0"/>
    <w:p w:rsidR="00DD2C5D" w:rsidRPr="00DD2C5D" w:rsidRDefault="00DD2C5D" w:rsidP="00DD2C5D">
      <w:pPr>
        <w:pStyle w:val="SemEspaamento"/>
        <w:jc w:val="both"/>
        <w:rPr>
          <w:rFonts w:cstheme="minorHAnsi"/>
        </w:rPr>
      </w:pP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DD2C5D">
        <w:rPr>
          <w:rFonts w:cstheme="minorHAnsi"/>
          <w:b/>
        </w:rPr>
        <w:t>IGP-M (Índice Geral de Preço de Mercado), caso ocorra depreciação valorativa injustificada</w:t>
      </w:r>
      <w:r w:rsidRPr="00DD2C5D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DD2C5D" w:rsidRPr="00DD2C5D" w:rsidRDefault="00DD2C5D" w:rsidP="00DD2C5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DD2C5D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DD2C5D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DD2C5D">
        <w:rPr>
          <w:rFonts w:asciiTheme="minorHAnsi" w:hAnsiTheme="minorHAnsi" w:cstheme="minorHAnsi"/>
          <w:bCs/>
          <w:sz w:val="22"/>
          <w:szCs w:val="22"/>
        </w:rPr>
        <w:t>j</w:t>
      </w:r>
      <w:r w:rsidRPr="00DD2C5D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QUINTA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despesas com a execução deste contrato correrão no orçamento da Dotação Orçamentária: </w:t>
      </w:r>
      <w:r w:rsidRPr="00DD2C5D">
        <w:rPr>
          <w:rFonts w:cstheme="minorHAnsi"/>
        </w:rPr>
        <w:t>1240-303</w:t>
      </w:r>
      <w:r w:rsidRPr="00DD2C5D">
        <w:rPr>
          <w:rFonts w:cstheme="minorHAnsi"/>
        </w:rPr>
        <w:t>-3390390000</w:t>
      </w:r>
      <w:r w:rsidRPr="00DD2C5D">
        <w:rPr>
          <w:rFonts w:cstheme="minorHAnsi"/>
        </w:rPr>
        <w:t xml:space="preserve"> E 1250-495-3390390000</w:t>
      </w:r>
      <w:r w:rsidRPr="00DD2C5D">
        <w:rPr>
          <w:rFonts w:cstheme="minorHAnsi"/>
        </w:rPr>
        <w:t>.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DD2C5D">
        <w:rPr>
          <w:rFonts w:asciiTheme="minorHAnsi" w:hAnsiTheme="minorHAnsi" w:cstheme="minorHAnsi"/>
          <w:sz w:val="22"/>
          <w:szCs w:val="22"/>
        </w:rPr>
        <w:t>;</w:t>
      </w:r>
    </w:p>
    <w:p w:rsidR="00DD2C5D" w:rsidRPr="00DD2C5D" w:rsidRDefault="00DD2C5D" w:rsidP="00DD2C5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DD2C5D" w:rsidRPr="00DD2C5D" w:rsidRDefault="00DD2C5D" w:rsidP="00DD2C5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DD2C5D" w:rsidRPr="00DD2C5D" w:rsidRDefault="00DD2C5D" w:rsidP="00DD2C5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DD2C5D" w:rsidRPr="00DD2C5D" w:rsidRDefault="00DD2C5D" w:rsidP="00DD2C5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Para garantir o fiel cumprimento do presente contrato, </w:t>
      </w:r>
      <w:r w:rsidRPr="00DD2C5D">
        <w:rPr>
          <w:rFonts w:cstheme="minorHAnsi"/>
          <w:bCs/>
        </w:rPr>
        <w:t>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Cs/>
        </w:rPr>
        <w:t>se</w:t>
      </w:r>
      <w:r w:rsidRPr="00DD2C5D">
        <w:rPr>
          <w:rFonts w:cstheme="minorHAnsi"/>
        </w:rPr>
        <w:t xml:space="preserve"> compromete a: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a) Executar os serviços cotados em estrita observância à sua proposta, conforme estabelece este Edital;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b) </w:t>
      </w:r>
      <w:proofErr w:type="gramStart"/>
      <w:r w:rsidRPr="00DD2C5D">
        <w:rPr>
          <w:rFonts w:cstheme="minorHAnsi"/>
        </w:rPr>
        <w:t>A(</w:t>
      </w:r>
      <w:proofErr w:type="gramEnd"/>
      <w:r w:rsidRPr="00DD2C5D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DD2C5D">
        <w:rPr>
          <w:rFonts w:cstheme="minorHAnsi"/>
        </w:rPr>
        <w:t>conseqüências</w:t>
      </w:r>
      <w:proofErr w:type="spellEnd"/>
      <w:r w:rsidRPr="00DD2C5D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c) Efetuar no prazo máximo de 30 (trinta) dias; contados da apresentação da documentação necessária, </w:t>
      </w:r>
      <w:r w:rsidRPr="00DD2C5D">
        <w:rPr>
          <w:rFonts w:cstheme="minorHAnsi"/>
          <w:b/>
        </w:rPr>
        <w:t>em caso de perda total de veículo segurado</w:t>
      </w:r>
      <w:r w:rsidRPr="00DD2C5D">
        <w:rPr>
          <w:rFonts w:cstheme="minorHAnsi"/>
        </w:rPr>
        <w:t>, a indenização referente ao valor contratado;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g) Enviar de imediato o </w:t>
      </w:r>
      <w:r w:rsidRPr="00DD2C5D">
        <w:rPr>
          <w:rFonts w:cstheme="minorHAnsi"/>
          <w:b/>
        </w:rPr>
        <w:t>corretor responsável</w:t>
      </w:r>
      <w:r w:rsidRPr="00DD2C5D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</w:rPr>
        <w:t xml:space="preserve">h) </w:t>
      </w:r>
      <w:r w:rsidRPr="00DD2C5D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</w:t>
      </w:r>
      <w:r w:rsidRPr="00DD2C5D">
        <w:rPr>
          <w:rFonts w:cstheme="minorHAnsi"/>
          <w:b/>
        </w:rPr>
        <w:lastRenderedPageBreak/>
        <w:t xml:space="preserve">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DD2C5D">
        <w:rPr>
          <w:rFonts w:cstheme="minorHAnsi"/>
          <w:b/>
        </w:rPr>
        <w:t>agilizar</w:t>
      </w:r>
      <w:proofErr w:type="gramEnd"/>
      <w:r w:rsidRPr="00DD2C5D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m) Utilizar todos os materiais necessários para a execução dos serviços, as suas expensas;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  <w:b/>
          <w:color w:val="FF0000"/>
        </w:rPr>
      </w:pPr>
      <w:r w:rsidRPr="00DD2C5D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DD2C5D">
        <w:rPr>
          <w:rFonts w:cstheme="minorHAnsi"/>
          <w:b/>
        </w:rPr>
        <w:t>sede à Rua Coronel Capucho</w:t>
      </w:r>
      <w:proofErr w:type="gramEnd"/>
      <w:r w:rsidRPr="00DD2C5D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DD2C5D">
        <w:rPr>
          <w:rFonts w:cstheme="minorHAnsi"/>
          <w:b/>
          <w:color w:val="FF0000"/>
        </w:rPr>
        <w:t>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  <w:b/>
        </w:rPr>
      </w:pPr>
    </w:p>
    <w:p w:rsidR="00DD2C5D" w:rsidRPr="00DD2C5D" w:rsidRDefault="00DD2C5D" w:rsidP="00DD2C5D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OITAVA</w:t>
      </w:r>
      <w:r w:rsidRPr="00DD2C5D">
        <w:rPr>
          <w:rFonts w:cstheme="minorHAnsi"/>
          <w:b/>
        </w:rPr>
        <w:t xml:space="preserve"> – GARANTIAS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Proponente vencedora da presente licitação se obriga a prestar </w:t>
      </w:r>
      <w:r w:rsidRPr="00DD2C5D">
        <w:rPr>
          <w:rFonts w:cstheme="minorHAnsi"/>
          <w:b/>
        </w:rPr>
        <w:t>garantia de execução</w:t>
      </w:r>
      <w:r w:rsidRPr="00DD2C5D">
        <w:rPr>
          <w:rFonts w:cstheme="minorHAnsi"/>
        </w:rPr>
        <w:t xml:space="preserve"> do serviço de </w:t>
      </w:r>
      <w:r w:rsidRPr="00DD2C5D">
        <w:rPr>
          <w:rFonts w:cstheme="minorHAnsi"/>
          <w:b/>
        </w:rPr>
        <w:t>seguro</w:t>
      </w:r>
      <w:r w:rsidRPr="00DD2C5D">
        <w:rPr>
          <w:rFonts w:cstheme="minorHAnsi"/>
        </w:rPr>
        <w:t xml:space="preserve"> com cobertura total do veículo; seus passageiros e motoristas, </w:t>
      </w:r>
      <w:r w:rsidRPr="00DD2C5D">
        <w:rPr>
          <w:rFonts w:cstheme="minorHAnsi"/>
          <w:b/>
        </w:rPr>
        <w:t>de conformidade com a legislação vigente</w:t>
      </w:r>
      <w:r w:rsidRPr="00DD2C5D">
        <w:rPr>
          <w:rFonts w:cstheme="minorHAnsi"/>
        </w:rPr>
        <w:t>, a partir da vigência das apólices, conforme descrito na Proposta de Preços da CONTRATDA.</w:t>
      </w:r>
    </w:p>
    <w:p w:rsidR="00DD2C5D" w:rsidRPr="00DD2C5D" w:rsidRDefault="00DD2C5D" w:rsidP="00DD2C5D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  <w:b/>
          <w:u w:val="single"/>
        </w:rPr>
        <w:t>CLÁUSULA NONA</w:t>
      </w:r>
      <w:r w:rsidRPr="00DD2C5D">
        <w:rPr>
          <w:rFonts w:cstheme="minorHAnsi"/>
          <w:b/>
          <w:bCs/>
        </w:rPr>
        <w:t xml:space="preserve"> – DAS PENALIDADES</w:t>
      </w:r>
      <w:r w:rsidRPr="00DD2C5D">
        <w:rPr>
          <w:rFonts w:cstheme="minorHAnsi"/>
        </w:rPr>
        <w:t>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Pela inexecução total ou parcial deste instrumento,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 xml:space="preserve">poderá garantida a prévia defesa, aplicar à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as seguintes sanções, segundo a gravidade da falta cometida:</w:t>
      </w:r>
    </w:p>
    <w:p w:rsidR="00DD2C5D" w:rsidRPr="00DD2C5D" w:rsidRDefault="00DD2C5D" w:rsidP="00DD2C5D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DD2C5D">
        <w:rPr>
          <w:rFonts w:cstheme="minorHAnsi"/>
          <w:b/>
          <w:iCs/>
        </w:rPr>
        <w:t>Advertência escrita:</w:t>
      </w:r>
      <w:r w:rsidRPr="00DD2C5D">
        <w:rPr>
          <w:rFonts w:cstheme="minorHAnsi"/>
          <w:iCs/>
        </w:rPr>
        <w:t xml:space="preserve"> 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>desde que não caiba a aplicação de sanção mais grave;</w:t>
      </w:r>
    </w:p>
    <w:p w:rsidR="00DD2C5D" w:rsidRPr="00DD2C5D" w:rsidRDefault="00DD2C5D" w:rsidP="00DD2C5D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DD2C5D">
        <w:rPr>
          <w:rFonts w:cstheme="minorHAnsi"/>
          <w:b/>
          <w:iCs/>
        </w:rPr>
        <w:t>Multas:</w:t>
      </w:r>
    </w:p>
    <w:p w:rsidR="00DD2C5D" w:rsidRPr="00DD2C5D" w:rsidRDefault="00DD2C5D" w:rsidP="00DD2C5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DD2C5D">
        <w:rPr>
          <w:rFonts w:cstheme="minorHAnsi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DD2C5D" w:rsidRPr="00DD2C5D" w:rsidRDefault="00DD2C5D" w:rsidP="00DD2C5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DD2C5D" w:rsidRPr="00DD2C5D" w:rsidRDefault="00DD2C5D" w:rsidP="00DD2C5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DD2C5D" w:rsidRPr="00DD2C5D" w:rsidRDefault="00DD2C5D" w:rsidP="00DD2C5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DD2C5D" w:rsidRPr="00DD2C5D" w:rsidRDefault="00DD2C5D" w:rsidP="00DD2C5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  <w:lang w:eastAsia="ar-SA"/>
        </w:rPr>
        <w:t xml:space="preserve">Atraso de até </w:t>
      </w:r>
      <w:proofErr w:type="gramStart"/>
      <w:r w:rsidRPr="00DD2C5D">
        <w:rPr>
          <w:rFonts w:cstheme="minorHAnsi"/>
          <w:lang w:eastAsia="ar-SA"/>
        </w:rPr>
        <w:t>5</w:t>
      </w:r>
      <w:proofErr w:type="gramEnd"/>
      <w:r w:rsidRPr="00DD2C5D">
        <w:rPr>
          <w:rFonts w:cstheme="minorHAnsi"/>
          <w:lang w:eastAsia="ar-SA"/>
        </w:rPr>
        <w:t xml:space="preserve"> dias, multa de 0,1%, por dia de atraso;</w:t>
      </w:r>
    </w:p>
    <w:p w:rsidR="00DD2C5D" w:rsidRPr="00DD2C5D" w:rsidRDefault="00DD2C5D" w:rsidP="00DD2C5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6 a 15 dias, multa de 0,2%, por dia de atraso;</w:t>
      </w:r>
    </w:p>
    <w:p w:rsidR="00DD2C5D" w:rsidRPr="00DD2C5D" w:rsidRDefault="00DD2C5D" w:rsidP="00DD2C5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16 a 30 dias, multa de 0,4%, por dia de atraso;</w:t>
      </w:r>
    </w:p>
    <w:p w:rsidR="00DD2C5D" w:rsidRPr="00DD2C5D" w:rsidRDefault="00DD2C5D" w:rsidP="00DD2C5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 xml:space="preserve">Atraso superior a 30 dias, multa de 0,9% por dia de atraso. </w:t>
      </w:r>
    </w:p>
    <w:p w:rsidR="00DD2C5D" w:rsidRPr="00DD2C5D" w:rsidRDefault="00DD2C5D" w:rsidP="00DD2C5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DD2C5D" w:rsidRPr="00DD2C5D" w:rsidRDefault="00DD2C5D" w:rsidP="00DD2C5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DD2C5D" w:rsidRPr="00DD2C5D" w:rsidRDefault="00DD2C5D" w:rsidP="00DD2C5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Suspensão Temporária</w:t>
      </w:r>
    </w:p>
    <w:p w:rsidR="00DD2C5D" w:rsidRPr="00DD2C5D" w:rsidRDefault="00DD2C5D" w:rsidP="00DD2C5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DD2C5D">
        <w:rPr>
          <w:rFonts w:cstheme="minorHAnsi"/>
          <w:iCs/>
        </w:rPr>
        <w:t>A CONTRATADA</w:t>
      </w:r>
      <w:r w:rsidRPr="00DD2C5D">
        <w:rPr>
          <w:rFonts w:cstheme="minorHAnsi"/>
          <w:b/>
          <w:iCs/>
        </w:rPr>
        <w:t xml:space="preserve"> </w:t>
      </w:r>
      <w:r w:rsidRPr="00DD2C5D">
        <w:rPr>
          <w:rFonts w:cstheme="minorHAnsi"/>
          <w:iCs/>
        </w:rPr>
        <w:t xml:space="preserve">ficará suspensa </w:t>
      </w:r>
      <w:r w:rsidRPr="00DD2C5D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DD2C5D">
        <w:rPr>
          <w:rFonts w:cstheme="minorHAnsi"/>
        </w:rPr>
        <w:t>2</w:t>
      </w:r>
      <w:proofErr w:type="gramEnd"/>
      <w:r w:rsidRPr="00DD2C5D">
        <w:rPr>
          <w:rFonts w:cstheme="minorHAnsi"/>
        </w:rPr>
        <w:t xml:space="preserve"> (dois) anos;</w:t>
      </w:r>
    </w:p>
    <w:p w:rsidR="00DD2C5D" w:rsidRPr="00DD2C5D" w:rsidRDefault="00DD2C5D" w:rsidP="00DD2C5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Declaração de Inidoneidade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DD2C5D">
        <w:rPr>
          <w:rFonts w:cstheme="minorHAnsi"/>
        </w:rPr>
        <w:t>após</w:t>
      </w:r>
      <w:proofErr w:type="gramEnd"/>
      <w:r w:rsidRPr="00DD2C5D">
        <w:rPr>
          <w:rFonts w:cstheme="minorHAnsi"/>
        </w:rPr>
        <w:t xml:space="preserve"> decorrido o prazo da sanção aplicada com base no inciso anterior.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primeiro: </w:t>
      </w:r>
      <w:r w:rsidRPr="00DD2C5D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DD2C5D">
        <w:rPr>
          <w:rFonts w:cstheme="minorHAnsi"/>
        </w:rPr>
        <w:t>Sicaf</w:t>
      </w:r>
      <w:proofErr w:type="spellEnd"/>
      <w:r w:rsidRPr="00DD2C5D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DD2C5D">
        <w:rPr>
          <w:rFonts w:cstheme="minorHAnsi"/>
        </w:rPr>
        <w:t>5</w:t>
      </w:r>
      <w:proofErr w:type="gramEnd"/>
      <w:r w:rsidRPr="00DD2C5D">
        <w:rPr>
          <w:rFonts w:cstheme="minorHAnsi"/>
        </w:rPr>
        <w:t xml:space="preserve"> (cinco) anos, sem prejuízo das multas previstas em edital e no contrato e das demais cominações legais.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segundo: </w:t>
      </w:r>
      <w:r w:rsidRPr="00DD2C5D">
        <w:rPr>
          <w:rFonts w:cstheme="minorHAnsi"/>
        </w:rPr>
        <w:t xml:space="preserve">O valor correspondente a qualquer multa aplicada à </w:t>
      </w:r>
      <w:r w:rsidRPr="00DD2C5D">
        <w:rPr>
          <w:rFonts w:cstheme="minorHAnsi"/>
          <w:iCs/>
        </w:rPr>
        <w:t xml:space="preserve">CONTRATADA, </w:t>
      </w:r>
      <w:r w:rsidRPr="00DD2C5D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via recolhimento do valor ao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em até 10 (dez) dias após o recebimento da notificação, ficando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obrigada a comprovar o recolhimento, mediante a apresentação da quitação da multa.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terceiro: </w:t>
      </w:r>
      <w:r w:rsidRPr="00DD2C5D">
        <w:rPr>
          <w:rFonts w:cstheme="minorHAnsi"/>
        </w:rPr>
        <w:t xml:space="preserve">Decorrido o prazo de 10 (dez) dias para o recolhimento da multa, o débito será acrescido de 1% (um por cento) de mora por mês/fração, inclusive referente ao mês da </w:t>
      </w:r>
      <w:r w:rsidRPr="00DD2C5D">
        <w:rPr>
          <w:rFonts w:cstheme="minorHAnsi"/>
        </w:rPr>
        <w:lastRenderedPageBreak/>
        <w:t>quitação/consolidação do débito, limitado o pagamento com atraso em até 60 (sessenta) dias após a data da notificação, e, após este prazo, o débito será cobrado judicialmente.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quarto: </w:t>
      </w:r>
      <w:r w:rsidRPr="00DD2C5D">
        <w:rPr>
          <w:rFonts w:cstheme="minorHAnsi"/>
        </w:rPr>
        <w:t xml:space="preserve">No caso de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 xml:space="preserve">ser credora de valor suficiente,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>poderá proceder ao desconto da multa devida na proporção do crédito.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quinta: </w:t>
      </w:r>
      <w:r w:rsidRPr="00DD2C5D">
        <w:rPr>
          <w:rFonts w:cstheme="minorHAnsi"/>
        </w:rPr>
        <w:t xml:space="preserve">Se a muita aplicada for superior ao valor dos pagamentos eventualmente devidos, responderá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pela sua diferença, podendo ser esta cobrada judicialmente.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sexto: </w:t>
      </w:r>
      <w:r w:rsidRPr="00DD2C5D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DD2C5D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sétimo: </w:t>
      </w:r>
      <w:r w:rsidRPr="00DD2C5D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oitavo: </w:t>
      </w:r>
      <w:r w:rsidRPr="00DD2C5D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nono: </w:t>
      </w:r>
      <w:r w:rsidRPr="00DD2C5D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décimo: </w:t>
      </w:r>
      <w:r w:rsidRPr="00DD2C5D">
        <w:rPr>
          <w:rFonts w:cstheme="minorHAnsi"/>
        </w:rPr>
        <w:t>As penalidades serão registradas no cadastro do licitante, quando for o caso.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primeiro: </w:t>
      </w:r>
      <w:r w:rsidRPr="00DD2C5D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segundo: </w:t>
      </w:r>
      <w:r w:rsidRPr="00DD2C5D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terceiro: </w:t>
      </w:r>
      <w:r w:rsidRPr="00DD2C5D">
        <w:rPr>
          <w:rFonts w:cstheme="minorHAnsi"/>
        </w:rPr>
        <w:t>A licitante estará ainda sujeita as penalidades dos artigos 90 a 97 da Lei 8.666/93;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quarto: </w:t>
      </w:r>
      <w:r w:rsidRPr="00DD2C5D">
        <w:rPr>
          <w:rFonts w:cstheme="minorHAnsi"/>
        </w:rPr>
        <w:t>Sujeita ainda a licitante, as penalidades impostas pelos artigos 78 a 81, seus parágrafos e incisos, da Lei 8.666/93.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  <w:b/>
        </w:rPr>
      </w:pPr>
    </w:p>
    <w:p w:rsidR="00DD2C5D" w:rsidRPr="00DD2C5D" w:rsidRDefault="00DD2C5D" w:rsidP="00DD2C5D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DD2C5D">
        <w:rPr>
          <w:rFonts w:cstheme="minorHAnsi"/>
          <w:b/>
          <w:bCs/>
          <w:u w:val="single"/>
        </w:rPr>
        <w:t>CLÁUSULA DÉCIMA</w:t>
      </w:r>
      <w:r w:rsidRPr="00DD2C5D">
        <w:rPr>
          <w:rFonts w:cstheme="minorHAnsi"/>
          <w:b/>
          <w:bCs/>
        </w:rPr>
        <w:t xml:space="preserve"> – </w:t>
      </w:r>
      <w:r w:rsidRPr="00DD2C5D">
        <w:rPr>
          <w:rFonts w:cstheme="minorHAnsi"/>
          <w:b/>
        </w:rPr>
        <w:t>Da Rescisão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 presente Contrato poderá ser rescindido caso ocorram quaisquer dos fatos elencados no Art. 78 e seguintes da Lei nº 8.666/93.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>Parágrafo único:</w:t>
      </w:r>
      <w:r w:rsidRPr="00DD2C5D">
        <w:rPr>
          <w:rFonts w:cstheme="minorHAnsi"/>
        </w:rPr>
        <w:t xml:space="preserve"> 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reconhece os direitos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em caso de rescisão administrativa prevista no Art. 77, da Lei nº 8.666/93.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DD2C5D" w:rsidRPr="00DD2C5D" w:rsidRDefault="00DD2C5D" w:rsidP="00DD2C5D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</w:rPr>
        <w:lastRenderedPageBreak/>
        <w:t xml:space="preserve">Independentemente de transcrição, farão parte integrante deste instrumento de Contrato o Edital de Licitação - Modalidade </w:t>
      </w:r>
      <w:r w:rsidRPr="00DD2C5D">
        <w:rPr>
          <w:rFonts w:cstheme="minorHAnsi"/>
        </w:rPr>
        <w:t>Pregão Presencial</w:t>
      </w:r>
      <w:r w:rsidRPr="00DD2C5D">
        <w:rPr>
          <w:rFonts w:cstheme="minorHAnsi"/>
        </w:rPr>
        <w:t xml:space="preserve"> nº </w:t>
      </w:r>
      <w:r w:rsidRPr="00DD2C5D">
        <w:rPr>
          <w:rFonts w:cstheme="minorHAnsi"/>
        </w:rPr>
        <w:t>054</w:t>
      </w:r>
      <w:r w:rsidRPr="00DD2C5D">
        <w:rPr>
          <w:rFonts w:cstheme="minorHAnsi"/>
        </w:rPr>
        <w:t xml:space="preserve">/2017, e a proposta final e adjudicada da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>.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DD2C5D" w:rsidRPr="00DD2C5D" w:rsidRDefault="00DD2C5D" w:rsidP="00DD2C5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D2C5D" w:rsidRPr="00DD2C5D" w:rsidRDefault="00DD2C5D" w:rsidP="00DD2C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DD2C5D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na forma do art. 60 da Lei 8.666 de 21/06/1993. </w:t>
      </w: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</w:p>
    <w:p w:rsidR="00DD2C5D" w:rsidRPr="00DD2C5D" w:rsidRDefault="00DD2C5D" w:rsidP="00DD2C5D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Ribeirão do Pinhal, </w:t>
      </w:r>
      <w:r w:rsidRPr="00DD2C5D">
        <w:rPr>
          <w:rFonts w:cstheme="minorHAnsi"/>
        </w:rPr>
        <w:t>05 de setembro</w:t>
      </w:r>
      <w:r w:rsidRPr="00DD2C5D">
        <w:rPr>
          <w:rFonts w:cstheme="minorHAnsi"/>
        </w:rPr>
        <w:t xml:space="preserve"> de 2017.</w:t>
      </w:r>
    </w:p>
    <w:p w:rsidR="00DD2C5D" w:rsidRPr="00DD2C5D" w:rsidRDefault="00DD2C5D" w:rsidP="00DD2C5D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DD2C5D" w:rsidRPr="00DD2C5D" w:rsidTr="0025799C">
        <w:tc>
          <w:tcPr>
            <w:tcW w:w="4933" w:type="dxa"/>
          </w:tcPr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DD2C5D" w:rsidRPr="00DD2C5D" w:rsidRDefault="00DD2C5D" w:rsidP="00257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DD2C5D" w:rsidRPr="00DD2C5D" w:rsidRDefault="00DD2C5D" w:rsidP="00DD2C5D">
      <w:pPr>
        <w:pStyle w:val="SemEspaamento"/>
        <w:rPr>
          <w:rFonts w:cstheme="minorHAnsi"/>
        </w:rPr>
      </w:pPr>
      <w:r w:rsidRPr="00DD2C5D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2C5D" w:rsidRPr="00DD2C5D" w:rsidTr="0025799C">
        <w:tc>
          <w:tcPr>
            <w:tcW w:w="4606" w:type="dxa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</w:p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FAYÇAL MELHEM CHAMMA JUNIOR</w:t>
            </w:r>
          </w:p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SILAS MACEDO DE ARAUJO</w:t>
            </w:r>
          </w:p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 CPF/MF 045.711.409-67</w:t>
            </w:r>
          </w:p>
        </w:tc>
      </w:tr>
      <w:tr w:rsidR="00DD2C5D" w:rsidRPr="00DD2C5D" w:rsidTr="0025799C">
        <w:tc>
          <w:tcPr>
            <w:tcW w:w="4606" w:type="dxa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D2C5D" w:rsidRPr="00DD2C5D" w:rsidRDefault="00DD2C5D" w:rsidP="0025799C">
            <w:pPr>
              <w:pStyle w:val="SemEspaamento"/>
              <w:rPr>
                <w:rFonts w:cstheme="minorHAnsi"/>
              </w:rPr>
            </w:pPr>
          </w:p>
        </w:tc>
      </w:tr>
    </w:tbl>
    <w:p w:rsidR="00DD2C5D" w:rsidRPr="00DD2C5D" w:rsidRDefault="00DD2C5D" w:rsidP="00DD2C5D">
      <w:pPr>
        <w:pStyle w:val="SemEspaamento"/>
        <w:rPr>
          <w:rFonts w:cstheme="minorHAnsi"/>
        </w:rPr>
      </w:pPr>
      <w:r w:rsidRPr="00DD2C5D">
        <w:rPr>
          <w:rFonts w:cstheme="minorHAnsi"/>
        </w:rPr>
        <w:t>ALYSSON HENRIQUE VENÂNCIO DA ROCHA:_______________</w:t>
      </w:r>
    </w:p>
    <w:p w:rsidR="00DD2C5D" w:rsidRPr="00DD2C5D" w:rsidRDefault="00DD2C5D" w:rsidP="00DD2C5D">
      <w:pPr>
        <w:rPr>
          <w:rFonts w:cstheme="minorHAnsi"/>
        </w:rPr>
      </w:pPr>
      <w:r w:rsidRPr="00DD2C5D">
        <w:rPr>
          <w:rFonts w:cstheme="minorHAnsi"/>
        </w:rPr>
        <w:t>OAB N.º 35546 - DPTO JURÍDICO</w:t>
      </w:r>
    </w:p>
    <w:p w:rsidR="00DD2C5D" w:rsidRPr="00DD2C5D" w:rsidRDefault="00DD2C5D" w:rsidP="00DD2C5D">
      <w:pPr>
        <w:rPr>
          <w:rFonts w:cstheme="minorHAnsi"/>
        </w:rPr>
      </w:pPr>
    </w:p>
    <w:p w:rsidR="00DD2C5D" w:rsidRPr="00DD2C5D" w:rsidRDefault="00DD2C5D" w:rsidP="00DD2C5D">
      <w:pPr>
        <w:rPr>
          <w:rFonts w:cstheme="minorHAnsi"/>
        </w:rPr>
      </w:pPr>
    </w:p>
    <w:p w:rsidR="00DD2C5D" w:rsidRPr="00DD2C5D" w:rsidRDefault="00DD2C5D" w:rsidP="00DD2C5D">
      <w:pPr>
        <w:rPr>
          <w:rFonts w:cstheme="minorHAnsi"/>
        </w:rPr>
      </w:pPr>
    </w:p>
    <w:p w:rsidR="00DD2C5D" w:rsidRPr="00DD2C5D" w:rsidRDefault="00DD2C5D" w:rsidP="00DD2C5D">
      <w:pPr>
        <w:rPr>
          <w:rFonts w:cstheme="minorHAnsi"/>
        </w:rPr>
      </w:pPr>
    </w:p>
    <w:p w:rsidR="00DD2C5D" w:rsidRPr="00DD2C5D" w:rsidRDefault="00DD2C5D" w:rsidP="00DD2C5D">
      <w:pPr>
        <w:rPr>
          <w:rFonts w:cstheme="minorHAnsi"/>
        </w:rPr>
      </w:pPr>
    </w:p>
    <w:p w:rsidR="006B6CE0" w:rsidRPr="00DD2C5D" w:rsidRDefault="006B6CE0">
      <w:pPr>
        <w:rPr>
          <w:rFonts w:cstheme="minorHAnsi"/>
        </w:rPr>
      </w:pPr>
    </w:p>
    <w:sectPr w:rsidR="006B6CE0" w:rsidRPr="00DD2C5D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DD2C5D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DD2C5D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DD2C5D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DD2C5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C364AF7" wp14:editId="29E6C42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DD2C5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DD2C5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4"/>
    <w:rsid w:val="006B6CE0"/>
    <w:rsid w:val="00DD2C5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2C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2C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2C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2C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2C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2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D2C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2C5D"/>
    <w:rPr>
      <w:rFonts w:eastAsiaTheme="minorEastAsia"/>
      <w:lang w:eastAsia="pt-BR"/>
    </w:rPr>
  </w:style>
  <w:style w:type="paragraph" w:styleId="NormalWeb">
    <w:name w:val="Normal (Web)"/>
    <w:basedOn w:val="Normal"/>
    <w:rsid w:val="00DD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2C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2C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2C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2C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2C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2C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2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D2C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2C5D"/>
    <w:rPr>
      <w:rFonts w:eastAsiaTheme="minorEastAsia"/>
      <w:lang w:eastAsia="pt-BR"/>
    </w:rPr>
  </w:style>
  <w:style w:type="paragraph" w:styleId="NormalWeb">
    <w:name w:val="Normal (Web)"/>
    <w:basedOn w:val="Normal"/>
    <w:rsid w:val="00DD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2C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3280</Words>
  <Characters>17714</Characters>
  <Application>Microsoft Office Word</Application>
  <DocSecurity>0</DocSecurity>
  <Lines>147</Lines>
  <Paragraphs>41</Paragraphs>
  <ScaleCrop>false</ScaleCrop>
  <Company/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2017-09-06T13:55:00Z</dcterms:created>
  <dcterms:modified xsi:type="dcterms:W3CDTF">2017-09-06T14:02:00Z</dcterms:modified>
</cp:coreProperties>
</file>